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68A" w:rsidRDefault="00F3468A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ZAKLJUČAK</w:t>
      </w:r>
    </w:p>
    <w:p w:rsidR="00F3468A" w:rsidRPr="00D67B6B" w:rsidRDefault="00FA0716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3402F">
        <w:rPr>
          <w:rFonts w:ascii="Times New Roman" w:hAnsi="Times New Roman" w:cs="Times New Roman"/>
          <w:sz w:val="24"/>
          <w:szCs w:val="24"/>
        </w:rPr>
        <w:t>a 140</w:t>
      </w:r>
      <w:r w:rsidR="00BA65D5">
        <w:rPr>
          <w:rFonts w:ascii="Times New Roman" w:hAnsi="Times New Roman" w:cs="Times New Roman"/>
          <w:sz w:val="24"/>
          <w:szCs w:val="24"/>
        </w:rPr>
        <w:t>. sjednice</w:t>
      </w:r>
      <w:r w:rsidR="00F3468A" w:rsidRPr="00D67B6B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Sjed</w:t>
      </w:r>
      <w:r w:rsidR="0043402F">
        <w:rPr>
          <w:rFonts w:ascii="Times New Roman" w:hAnsi="Times New Roman" w:cs="Times New Roman"/>
          <w:sz w:val="24"/>
          <w:szCs w:val="24"/>
        </w:rPr>
        <w:t>nica Upravnog vijeća održana je 09</w:t>
      </w:r>
      <w:r w:rsidR="00BC5EF1">
        <w:rPr>
          <w:rFonts w:ascii="Times New Roman" w:hAnsi="Times New Roman" w:cs="Times New Roman"/>
          <w:sz w:val="24"/>
          <w:szCs w:val="24"/>
        </w:rPr>
        <w:t xml:space="preserve">. </w:t>
      </w:r>
      <w:r w:rsidR="0043402F">
        <w:rPr>
          <w:rFonts w:ascii="Times New Roman" w:hAnsi="Times New Roman" w:cs="Times New Roman"/>
          <w:sz w:val="24"/>
          <w:szCs w:val="24"/>
        </w:rPr>
        <w:t>ožujka</w:t>
      </w:r>
      <w:r w:rsidR="00BC5EF1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. godine u 10:0</w:t>
      </w:r>
      <w:r w:rsidRPr="00952CC0">
        <w:rPr>
          <w:rFonts w:ascii="Times New Roman" w:hAnsi="Times New Roman" w:cs="Times New Roman"/>
          <w:sz w:val="24"/>
          <w:szCs w:val="24"/>
        </w:rPr>
        <w:t>0 sati</w:t>
      </w:r>
      <w:r w:rsidR="0043402F">
        <w:rPr>
          <w:rFonts w:ascii="Times New Roman" w:hAnsi="Times New Roman" w:cs="Times New Roman"/>
          <w:sz w:val="24"/>
          <w:szCs w:val="24"/>
        </w:rPr>
        <w:t xml:space="preserve"> u uredu ravnatelja</w:t>
      </w:r>
      <w:r w:rsidRPr="00952CC0">
        <w:rPr>
          <w:rFonts w:ascii="Times New Roman" w:hAnsi="Times New Roman" w:cs="Times New Roman"/>
          <w:sz w:val="24"/>
          <w:szCs w:val="24"/>
        </w:rPr>
        <w:t>.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Na sjednici se raspravljalo o sljedećem:</w:t>
      </w:r>
    </w:p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0" w:name="_Hlk89951099"/>
      <w:bookmarkStart w:id="1" w:name="_Hlk112052177"/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Rješenje Vlade Republike Hrvatske o razrješenju i imenovanju predsjednika Upravnog vijeća Državne ergele Đakovo i Lipik</w:t>
      </w:r>
    </w:p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Odluka predsjednika Upravnog vijeća Državne ergele Đakovo i Lipik o imenovanju zamjenika predsjednika Upravnog vijeća Državne ergele Đakovo i Lipik</w:t>
      </w:r>
    </w:p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Usvajanje zapisnika sa 139. sjednice Upravnog vijeća</w:t>
      </w:r>
    </w:p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Financijski izvještaj Državne ergele Đakovo i Lipik za 2025. godinu</w:t>
      </w:r>
    </w:p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2" w:name="_Hlk190844988"/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Prijedlog Odluke o usvajanju izvještaja o izvršenju financijskog plana za 2025. godinu</w:t>
      </w:r>
    </w:p>
    <w:bookmarkEnd w:id="2"/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Godišnji izvještaj o radu Državne ergele Đakovo i Lipik za 2025. godinu</w:t>
      </w:r>
    </w:p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Informacija o postupku javne nabave za predmet Nabava radova – izgradnja ergele u Lipiku III. faza</w:t>
      </w:r>
    </w:p>
    <w:bookmarkEnd w:id="0"/>
    <w:bookmarkEnd w:id="1"/>
    <w:p w:rsidR="006872C9" w:rsidRPr="006872C9" w:rsidRDefault="006872C9" w:rsidP="006872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:rsidR="000567EC" w:rsidRDefault="000567EC" w:rsidP="000567EC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97E66" w:rsidRDefault="00797E66" w:rsidP="008913A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</w:p>
    <w:p w:rsidR="008913A7" w:rsidRDefault="008913A7" w:rsidP="008913A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1</w:t>
      </w:r>
      <w:r w:rsidR="00797E66">
        <w:t xml:space="preserve">. </w:t>
      </w:r>
      <w:r w:rsidR="006872C9" w:rsidRPr="006872C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Rješenje Vlade Republike Hrvatske o razrješenju i imenovanju predsjednika Upravnog vijeća Državne ergele Đakovo i Lipik</w:t>
      </w:r>
    </w:p>
    <w:p w:rsidR="006872C9" w:rsidRPr="006872C9" w:rsidRDefault="006872C9" w:rsidP="008913A7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 iznosi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kako je primjer Rješenja Vlade Republike Hrvatske o razrješenju i imenovanju predsjednika Upravnog vijeća DEĐL dostavljan članovima u prilogu na uvid.</w:t>
      </w:r>
    </w:p>
    <w:p w:rsidR="008913A7" w:rsidRPr="008913A7" w:rsidRDefault="008913A7" w:rsidP="008913A7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6872C9" w:rsidRDefault="00526C51" w:rsidP="0049334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2</w:t>
      </w:r>
      <w:r w:rsidR="00354C6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6872C9"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Odluka predsjednika Upravnog vijeća Državne ergele Đakovo i Lipik o imenovanju zamjenika predsjednika Upravnog vijeća Državne ergele Đakovo i Lipik</w:t>
      </w:r>
    </w:p>
    <w:p w:rsidR="00AE0CEA" w:rsidRDefault="006872C9" w:rsidP="004933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UV uručuje Odluku o imenovanju zamjenika predsjednika  UV DEĐL članici Upravnog vijeća, Katarini Glazer.</w:t>
      </w:r>
    </w:p>
    <w:p w:rsidR="00BC5EF1" w:rsidRDefault="00BC5EF1" w:rsidP="004933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E0CEA" w:rsidRDefault="00AE0CEA" w:rsidP="00AE0CE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3</w:t>
      </w:r>
      <w:r w:rsidR="006872C9">
        <w:t xml:space="preserve">. </w:t>
      </w:r>
      <w:r w:rsid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Usvajanje zapisnika sa 139</w:t>
      </w:r>
      <w:r w:rsidR="006872C9"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sjednice Upravnog vijeća</w:t>
      </w:r>
    </w:p>
    <w:p w:rsidR="00BC5EF1" w:rsidRDefault="006872C9" w:rsidP="00AE0C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jednoglasno donose Odl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uku o usvajanju zapisnika sa 139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vijeća.</w:t>
      </w:r>
    </w:p>
    <w:p w:rsidR="006872C9" w:rsidRDefault="006872C9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6872C9" w:rsidRDefault="006872C9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4</w:t>
      </w:r>
      <w:r>
        <w:t xml:space="preserve">. </w:t>
      </w:r>
      <w:r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izvještaj Državne ergele Đakovo i Lipik za 2025. godinu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jednoglasno donose Odl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uku o usvajanju financijskog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izvještaj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Državne ergele Đakovo i Lipik za 2025. godinu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872C9" w:rsidRDefault="006872C9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5</w:t>
      </w:r>
      <w:r>
        <w:t xml:space="preserve">. </w:t>
      </w:r>
      <w:r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Prijedlog Odluke o usvajanju izvještaja o izvršenju financijskog plana za 2025. godinu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jednoglasno donose Odl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uku 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o usvajanju izvještaja o izvršenju financijskog plana za 2025. godinu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C5CDB" w:rsidRDefault="006872C9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6</w:t>
      </w:r>
      <w:r>
        <w:t xml:space="preserve">. </w:t>
      </w:r>
      <w:r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Godišnji izvještaj o radu Državne ergele Đakovo i Lipik za 2025. godinu 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jednoglasno donose Odl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uku 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usvajanju 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godišnjeg</w:t>
      </w:r>
      <w:r w:rsidR="00CC5CDB" w:rsidRP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izvještaj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CC5CDB" w:rsidRP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radu Državne ergele Đakovo i Lipik za 2025. godinu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54C69" w:rsidRDefault="00CC5CDB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Točka 7</w:t>
      </w:r>
      <w:r w:rsidR="00B4207A" w:rsidRPr="00B420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CC5C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Informacija o postupku javne nabave za predmet Nabava radova – izgradnja ergele u Lipiku III. faza</w:t>
      </w:r>
    </w:p>
    <w:p w:rsidR="00493345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UV primaju na znanje</w:t>
      </w:r>
      <w:r w:rsidR="00354C6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informaciju o 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postupku javne nabave za predmet Nabava radova - izgradnja</w:t>
      </w: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ergele u Lipiku I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I. faza.</w:t>
      </w:r>
    </w:p>
    <w:p w:rsidR="00427648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7E66" w:rsidRDefault="000567EC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Točka </w:t>
      </w:r>
      <w:r w:rsidR="008A71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bookmarkStart w:id="3" w:name="_GoBack"/>
      <w:bookmarkEnd w:id="3"/>
      <w:r w:rsidR="00797E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Razno</w:t>
      </w:r>
      <w:r w:rsidR="002946E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F01581" w:rsidRPr="00F01581" w:rsidRDefault="00CC5CDB" w:rsidP="00F0158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 ovom točkom dnevnog reda novoizabrani predsjednik Upravnog vijeća iznosi svoje želje u smislu rada i fokusa za vrijeme njegovog mandata u sastavu Upravnog vijeća DEĐL. Članovi Upravnog vijeća složili su se s informacijama iznesenim pod ovom točkom dnevnog reda</w:t>
      </w:r>
      <w:r w:rsid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97E66" w:rsidRDefault="00797E66" w:rsidP="008913A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03A4E" w:rsidRDefault="00A00566" w:rsidP="00303A4E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Sjednica je</w:t>
      </w:r>
      <w:r w:rsidR="00CC5CD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završila u 12:09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sati.</w:t>
      </w:r>
    </w:p>
    <w:p w:rsidR="00F3468A" w:rsidRPr="00F3468A" w:rsidRDefault="007F7E1D" w:rsidP="00303A4E"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Zapisničar</w:t>
      </w:r>
      <w:r w:rsidR="00F0158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ka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:</w:t>
      </w:r>
      <w:r w:rsidR="00262ED2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Martina Juroš</w:t>
      </w:r>
    </w:p>
    <w:sectPr w:rsidR="00F3468A" w:rsidRPr="00F34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6F52"/>
    <w:multiLevelType w:val="multilevel"/>
    <w:tmpl w:val="E1DC723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57C33"/>
    <w:multiLevelType w:val="multilevel"/>
    <w:tmpl w:val="FC9EECA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8A"/>
    <w:rsid w:val="00045781"/>
    <w:rsid w:val="000567EC"/>
    <w:rsid w:val="00102057"/>
    <w:rsid w:val="001257CF"/>
    <w:rsid w:val="00165E86"/>
    <w:rsid w:val="00262ED2"/>
    <w:rsid w:val="0026587D"/>
    <w:rsid w:val="002722C7"/>
    <w:rsid w:val="00282F17"/>
    <w:rsid w:val="002946E5"/>
    <w:rsid w:val="003006E5"/>
    <w:rsid w:val="00303A4E"/>
    <w:rsid w:val="003505FF"/>
    <w:rsid w:val="00354C69"/>
    <w:rsid w:val="00357DDD"/>
    <w:rsid w:val="003843BF"/>
    <w:rsid w:val="00387270"/>
    <w:rsid w:val="004013FB"/>
    <w:rsid w:val="00427648"/>
    <w:rsid w:val="0043402F"/>
    <w:rsid w:val="00480A90"/>
    <w:rsid w:val="00491C7F"/>
    <w:rsid w:val="00493345"/>
    <w:rsid w:val="00526C51"/>
    <w:rsid w:val="00581780"/>
    <w:rsid w:val="005B4459"/>
    <w:rsid w:val="005F41DF"/>
    <w:rsid w:val="006008A5"/>
    <w:rsid w:val="0065766D"/>
    <w:rsid w:val="00672270"/>
    <w:rsid w:val="006872C9"/>
    <w:rsid w:val="006D0A54"/>
    <w:rsid w:val="007004A1"/>
    <w:rsid w:val="007064D3"/>
    <w:rsid w:val="00722C0D"/>
    <w:rsid w:val="00761270"/>
    <w:rsid w:val="00777813"/>
    <w:rsid w:val="007804F1"/>
    <w:rsid w:val="00797E66"/>
    <w:rsid w:val="007F22D3"/>
    <w:rsid w:val="007F7E1D"/>
    <w:rsid w:val="008230C2"/>
    <w:rsid w:val="0083017B"/>
    <w:rsid w:val="008913A7"/>
    <w:rsid w:val="008A71E2"/>
    <w:rsid w:val="008D428C"/>
    <w:rsid w:val="00946707"/>
    <w:rsid w:val="0096126E"/>
    <w:rsid w:val="00977430"/>
    <w:rsid w:val="00991B02"/>
    <w:rsid w:val="00A00566"/>
    <w:rsid w:val="00A10A50"/>
    <w:rsid w:val="00A83BC2"/>
    <w:rsid w:val="00AB18FB"/>
    <w:rsid w:val="00AB2C05"/>
    <w:rsid w:val="00AE0CEA"/>
    <w:rsid w:val="00B111BE"/>
    <w:rsid w:val="00B4207A"/>
    <w:rsid w:val="00B91891"/>
    <w:rsid w:val="00BA65D5"/>
    <w:rsid w:val="00BB10A0"/>
    <w:rsid w:val="00BC113F"/>
    <w:rsid w:val="00BC5EF1"/>
    <w:rsid w:val="00C54F1F"/>
    <w:rsid w:val="00CC5CDB"/>
    <w:rsid w:val="00CF3260"/>
    <w:rsid w:val="00D23119"/>
    <w:rsid w:val="00D756F5"/>
    <w:rsid w:val="00DE3E00"/>
    <w:rsid w:val="00E36118"/>
    <w:rsid w:val="00E84126"/>
    <w:rsid w:val="00EB6B4B"/>
    <w:rsid w:val="00F01581"/>
    <w:rsid w:val="00F159AC"/>
    <w:rsid w:val="00F31B2E"/>
    <w:rsid w:val="00F32C88"/>
    <w:rsid w:val="00F3468A"/>
    <w:rsid w:val="00FA0716"/>
    <w:rsid w:val="00FB3F4A"/>
    <w:rsid w:val="00FE13C9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34923-7DEE-446F-A607-4E44F91F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EB6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Juroš</dc:creator>
  <cp:keywords/>
  <dc:description/>
  <cp:lastModifiedBy>Martina Juroš</cp:lastModifiedBy>
  <cp:revision>24</cp:revision>
  <dcterms:created xsi:type="dcterms:W3CDTF">2026-02-18T10:52:00Z</dcterms:created>
  <dcterms:modified xsi:type="dcterms:W3CDTF">2026-09-21T12:06:00Z</dcterms:modified>
</cp:coreProperties>
</file>