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3F" w:rsidRPr="00AB253F" w:rsidRDefault="00AB253F" w:rsidP="00AB253F">
      <w:pPr>
        <w:pStyle w:val="Bezproreda"/>
        <w:rPr>
          <w:rFonts w:ascii="Arial Narrow" w:hAnsi="Arial Narrow"/>
          <w:sz w:val="24"/>
          <w:szCs w:val="24"/>
        </w:rPr>
      </w:pPr>
      <w:r w:rsidRPr="00AB253F">
        <w:rPr>
          <w:rFonts w:ascii="Arial Narrow" w:hAnsi="Arial Narrow"/>
          <w:sz w:val="24"/>
          <w:szCs w:val="24"/>
        </w:rPr>
        <w:t>DRŽAVNA ERGELA ĐAKOVO I LIPIK</w:t>
      </w:r>
      <w:r>
        <w:rPr>
          <w:rFonts w:ascii="Arial Narrow" w:hAnsi="Arial Narrow"/>
          <w:sz w:val="24"/>
          <w:szCs w:val="24"/>
        </w:rPr>
        <w:t xml:space="preserve">, </w:t>
      </w:r>
      <w:r w:rsidRPr="00AB253F">
        <w:rPr>
          <w:rFonts w:ascii="Arial Narrow" w:hAnsi="Arial Narrow"/>
          <w:sz w:val="24"/>
          <w:szCs w:val="24"/>
        </w:rPr>
        <w:t xml:space="preserve">AUGUSTA ŠENOE 45 31400 ĐAKOVO                        </w:t>
      </w:r>
    </w:p>
    <w:p w:rsidR="00AB253F" w:rsidRPr="00E04B41" w:rsidRDefault="00AB253F" w:rsidP="00AB253F">
      <w:pPr>
        <w:pStyle w:val="Bezproreda"/>
        <w:rPr>
          <w:rFonts w:ascii="Arial Narrow" w:hAnsi="Arial Narrow"/>
          <w:sz w:val="24"/>
          <w:szCs w:val="24"/>
        </w:rPr>
      </w:pPr>
      <w:r w:rsidRPr="00E04B41">
        <w:rPr>
          <w:rFonts w:ascii="Arial Narrow" w:hAnsi="Arial Narrow"/>
          <w:sz w:val="24"/>
          <w:szCs w:val="24"/>
        </w:rPr>
        <w:t>Na temelju članka 21.Zakona o javnoj nabavi (Narodne novine broj 90/11, 83/13, 143/13)</w:t>
      </w:r>
      <w:r w:rsidR="00D8586A">
        <w:rPr>
          <w:rFonts w:ascii="Arial Narrow" w:hAnsi="Arial Narrow"/>
          <w:sz w:val="24"/>
          <w:szCs w:val="24"/>
        </w:rPr>
        <w:t xml:space="preserve"> </w:t>
      </w:r>
      <w:r w:rsidRPr="00E04B41">
        <w:rPr>
          <w:rFonts w:ascii="Arial Narrow" w:hAnsi="Arial Narrow"/>
          <w:sz w:val="24"/>
          <w:szCs w:val="24"/>
        </w:rPr>
        <w:t xml:space="preserve">objavljuje slijedeći:                                                </w:t>
      </w:r>
    </w:p>
    <w:p w:rsidR="00AB253F" w:rsidRPr="00E04B41" w:rsidRDefault="00AB253F" w:rsidP="00AB253F">
      <w:pPr>
        <w:pStyle w:val="Bezproreda"/>
        <w:rPr>
          <w:rFonts w:ascii="Arial Narrow" w:hAnsi="Arial Narrow"/>
          <w:b/>
          <w:sz w:val="24"/>
          <w:szCs w:val="24"/>
        </w:rPr>
      </w:pPr>
      <w:r w:rsidRPr="00E04B41">
        <w:rPr>
          <w:rFonts w:ascii="Arial Narrow" w:hAnsi="Arial Narrow"/>
          <w:b/>
          <w:sz w:val="24"/>
          <w:szCs w:val="24"/>
        </w:rPr>
        <w:t>REGISTAR UGOVORA O JAVNOJ NABAVI I OKVIRNIH SPORAZUMA ZA</w:t>
      </w:r>
      <w:r w:rsidR="00EB6CC4">
        <w:rPr>
          <w:rFonts w:ascii="Arial Narrow" w:hAnsi="Arial Narrow"/>
          <w:b/>
          <w:sz w:val="24"/>
          <w:szCs w:val="24"/>
        </w:rPr>
        <w:t xml:space="preserve"> PERIOD 01.01.-31.12.2016</w:t>
      </w:r>
      <w:r w:rsidR="00D8586A">
        <w:rPr>
          <w:rFonts w:ascii="Arial Narrow" w:hAnsi="Arial Narrow"/>
          <w:b/>
          <w:sz w:val="24"/>
          <w:szCs w:val="24"/>
        </w:rPr>
        <w:t>.godine</w:t>
      </w:r>
      <w:r w:rsidRPr="00E04B41">
        <w:rPr>
          <w:rFonts w:ascii="Arial Narrow" w:hAnsi="Arial Narrow"/>
          <w:b/>
          <w:sz w:val="24"/>
          <w:szCs w:val="24"/>
        </w:rPr>
        <w:tab/>
      </w:r>
    </w:p>
    <w:p w:rsidR="00AB253F" w:rsidRPr="00E04B41" w:rsidRDefault="00AB253F" w:rsidP="00AB253F">
      <w:pPr>
        <w:pStyle w:val="Bezproreda"/>
        <w:rPr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50"/>
        <w:gridCol w:w="1403"/>
        <w:gridCol w:w="1366"/>
        <w:gridCol w:w="1333"/>
        <w:gridCol w:w="1334"/>
        <w:gridCol w:w="1569"/>
        <w:gridCol w:w="1260"/>
        <w:gridCol w:w="1394"/>
        <w:gridCol w:w="1376"/>
      </w:tblGrid>
      <w:tr w:rsidR="00E04B41" w:rsidRPr="00E04B41" w:rsidTr="009B0217">
        <w:tc>
          <w:tcPr>
            <w:tcW w:w="537" w:type="dxa"/>
            <w:shd w:val="clear" w:color="auto" w:fill="D9D9D9" w:themeFill="background1" w:themeFillShade="D9"/>
          </w:tcPr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Rb.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Predmet ugovora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Evidencijski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broj nabave i broj objave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Vrsta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provedbenog postupka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Iznos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sklopljenog ugovora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bez PDV-a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Datum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sklapanja i rok na koji je sklopljen ugovor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Naziv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ponuditelja 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kojim je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sklopljen ugovor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Datum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konačnog izvršenja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ugovora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Konačni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ukupni iznos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plaćen temeljem </w:t>
            </w:r>
          </w:p>
          <w:p w:rsidR="00AB253F" w:rsidRPr="00D8586A" w:rsidRDefault="00AB253F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ugovora 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D8586A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253F" w:rsidRP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Obrazloženje za eventualne razlike</w:t>
            </w:r>
          </w:p>
        </w:tc>
      </w:tr>
      <w:tr w:rsidR="00E04B41" w:rsidRPr="00B42CFD" w:rsidTr="006874CA">
        <w:tc>
          <w:tcPr>
            <w:tcW w:w="537" w:type="dxa"/>
          </w:tcPr>
          <w:p w:rsidR="00E04B41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271968" w:rsidRPr="00D8586A" w:rsidRDefault="00271968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8" w:type="dxa"/>
          </w:tcPr>
          <w:p w:rsidR="00D8586A" w:rsidRDefault="00D8586A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Nabava repromat</w:t>
            </w:r>
            <w:r w:rsidR="00EB6CC4">
              <w:rPr>
                <w:rFonts w:ascii="Arial Narrow" w:hAnsi="Arial Narrow"/>
                <w:sz w:val="24"/>
                <w:szCs w:val="24"/>
              </w:rPr>
              <w:t>erijala za proljetnu sjetvu 2016</w:t>
            </w:r>
            <w:r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E-MV </w:t>
            </w: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01/2016</w:t>
            </w:r>
          </w:p>
        </w:tc>
        <w:tc>
          <w:tcPr>
            <w:tcW w:w="1193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531.979,71</w:t>
            </w:r>
            <w:r w:rsidR="00D8586A" w:rsidRPr="00D8586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1" w:type="dxa"/>
          </w:tcPr>
          <w:p w:rsidR="00A152CE" w:rsidRPr="00D8586A" w:rsidRDefault="00A152CE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23.02.2016</w:t>
            </w:r>
            <w:r w:rsidR="00E04B41"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4B41" w:rsidRPr="00D8586A" w:rsidRDefault="00452A6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E04B41" w:rsidRPr="00D8586A" w:rsidRDefault="00E04B41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GRAMEX </w:t>
            </w:r>
            <w:proofErr w:type="spellStart"/>
            <w:r w:rsidRPr="00D8586A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D8586A">
              <w:rPr>
                <w:rFonts w:ascii="Arial Narrow" w:hAnsi="Arial Narrow"/>
                <w:sz w:val="24"/>
                <w:szCs w:val="24"/>
              </w:rPr>
              <w:t>, Sajmišna 14 Prelog</w:t>
            </w:r>
          </w:p>
        </w:tc>
        <w:tc>
          <w:tcPr>
            <w:tcW w:w="1260" w:type="dxa"/>
          </w:tcPr>
          <w:p w:rsidR="00A152CE" w:rsidRPr="00D8586A" w:rsidRDefault="00A152CE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B6CC4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08.04.2016</w:t>
            </w:r>
          </w:p>
        </w:tc>
        <w:tc>
          <w:tcPr>
            <w:tcW w:w="1412" w:type="dxa"/>
          </w:tcPr>
          <w:p w:rsidR="00FD6A35" w:rsidRPr="00D8586A" w:rsidRDefault="00FD6A3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561.064,59</w:t>
            </w:r>
          </w:p>
        </w:tc>
        <w:tc>
          <w:tcPr>
            <w:tcW w:w="1348" w:type="dxa"/>
          </w:tcPr>
          <w:p w:rsidR="00E04B41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Naknadna gnojidba Lipik,</w:t>
            </w:r>
          </w:p>
        </w:tc>
      </w:tr>
      <w:tr w:rsidR="00F12315" w:rsidRPr="00B42CFD" w:rsidTr="006874CA">
        <w:tc>
          <w:tcPr>
            <w:tcW w:w="537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utovarivača</w:t>
            </w:r>
          </w:p>
        </w:tc>
        <w:tc>
          <w:tcPr>
            <w:tcW w:w="1418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E-MV-02/2016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316.000,00</w:t>
            </w:r>
          </w:p>
        </w:tc>
        <w:tc>
          <w:tcPr>
            <w:tcW w:w="1341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12.10.2016  2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Techno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60" w:type="dxa"/>
          </w:tcPr>
          <w:p w:rsidR="00F12315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2315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F12315" w:rsidRPr="00D8586A" w:rsidRDefault="007C36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Raskinut zbog ne isporuke</w:t>
            </w:r>
          </w:p>
        </w:tc>
      </w:tr>
      <w:tr w:rsidR="00F03A16" w:rsidRPr="00B42CFD" w:rsidTr="006874CA">
        <w:tc>
          <w:tcPr>
            <w:tcW w:w="537" w:type="dxa"/>
          </w:tcPr>
          <w:p w:rsidR="00F03A16" w:rsidRPr="00D8586A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03A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03A16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reproma</w:t>
            </w:r>
            <w:r w:rsidR="00640900">
              <w:rPr>
                <w:rFonts w:ascii="Arial Narrow" w:hAnsi="Arial Narrow"/>
                <w:sz w:val="24"/>
                <w:szCs w:val="24"/>
              </w:rPr>
              <w:t>terijala za jesensku sjetvu 2016</w:t>
            </w:r>
          </w:p>
        </w:tc>
        <w:tc>
          <w:tcPr>
            <w:tcW w:w="1418" w:type="dxa"/>
          </w:tcPr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E-MV-03/2016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226.205,58</w:t>
            </w:r>
          </w:p>
        </w:tc>
        <w:tc>
          <w:tcPr>
            <w:tcW w:w="1341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04.09.2015 2</w:t>
            </w:r>
            <w:r w:rsidR="00E174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17470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1607" w:type="dxa"/>
          </w:tcPr>
          <w:p w:rsidR="00F03A16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 xml:space="preserve">GRAMEX </w:t>
            </w:r>
            <w:proofErr w:type="spellStart"/>
            <w:r w:rsidRPr="00D8586A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D8586A">
              <w:rPr>
                <w:rFonts w:ascii="Arial Narrow" w:hAnsi="Arial Narrow"/>
                <w:sz w:val="24"/>
                <w:szCs w:val="24"/>
              </w:rPr>
              <w:t>, Sajmišna 14 Prelog</w:t>
            </w:r>
          </w:p>
        </w:tc>
        <w:tc>
          <w:tcPr>
            <w:tcW w:w="1260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0149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06.10.2016</w:t>
            </w:r>
          </w:p>
        </w:tc>
        <w:tc>
          <w:tcPr>
            <w:tcW w:w="1412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014933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230.187,00</w:t>
            </w:r>
          </w:p>
        </w:tc>
        <w:tc>
          <w:tcPr>
            <w:tcW w:w="1348" w:type="dxa"/>
          </w:tcPr>
          <w:p w:rsidR="00F03A16" w:rsidRDefault="00F03A16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81C9B" w:rsidRPr="00D8586A" w:rsidRDefault="00081C9B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470" w:rsidRPr="00B42CFD" w:rsidTr="006874CA">
        <w:tc>
          <w:tcPr>
            <w:tcW w:w="537" w:type="dxa"/>
          </w:tcPr>
          <w:p w:rsidR="00E17470" w:rsidRDefault="00F12315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E1747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goriva i motornog benzina</w:t>
            </w:r>
          </w:p>
        </w:tc>
        <w:tc>
          <w:tcPr>
            <w:tcW w:w="1418" w:type="dxa"/>
          </w:tcPr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E-MV-04/2016</w:t>
            </w:r>
          </w:p>
        </w:tc>
        <w:tc>
          <w:tcPr>
            <w:tcW w:w="1193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159.885,00</w:t>
            </w:r>
          </w:p>
        </w:tc>
        <w:tc>
          <w:tcPr>
            <w:tcW w:w="1341" w:type="dxa"/>
          </w:tcPr>
          <w:p w:rsidR="0064090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64090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01.10.2016</w:t>
            </w:r>
            <w:r w:rsidR="00E1747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17470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1godina</w:t>
            </w:r>
          </w:p>
        </w:tc>
        <w:tc>
          <w:tcPr>
            <w:tcW w:w="1607" w:type="dxa"/>
          </w:tcPr>
          <w:p w:rsidR="00E17470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Ina-industrija nafte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V.Holjevca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Zagreb</w:t>
            </w:r>
          </w:p>
        </w:tc>
        <w:tc>
          <w:tcPr>
            <w:tcW w:w="1260" w:type="dxa"/>
          </w:tcPr>
          <w:p w:rsidR="009B0217" w:rsidRDefault="009B0217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9B0217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03.10.2017.</w:t>
            </w:r>
          </w:p>
        </w:tc>
        <w:tc>
          <w:tcPr>
            <w:tcW w:w="1412" w:type="dxa"/>
          </w:tcPr>
          <w:p w:rsidR="009B0217" w:rsidRDefault="009B0217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9B0217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97.321,65</w:t>
            </w:r>
          </w:p>
          <w:p w:rsidR="009B0217" w:rsidRDefault="009B0217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7470" w:rsidRPr="00D8586A" w:rsidRDefault="00E17470" w:rsidP="006874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586A" w:rsidRDefault="00D8586A"/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Ravnatelj</w:t>
      </w:r>
    </w:p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Državne ergele Đakovo i Lipik</w:t>
      </w:r>
    </w:p>
    <w:p w:rsidR="00D8586A" w:rsidRPr="00D8586A" w:rsidRDefault="009B0217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Mirko Damjanović dr.med.vet.</w:t>
      </w:r>
      <w:bookmarkStart w:id="0" w:name="_GoBack"/>
      <w:bookmarkEnd w:id="0"/>
    </w:p>
    <w:p w:rsidR="00D8586A" w:rsidRPr="00D8586A" w:rsidRDefault="00D8586A">
      <w:pPr>
        <w:spacing w:after="0"/>
        <w:jc w:val="right"/>
        <w:rPr>
          <w:rFonts w:ascii="Arial Narrow" w:hAnsi="Arial Narrow"/>
          <w:sz w:val="24"/>
          <w:szCs w:val="24"/>
        </w:rPr>
      </w:pPr>
    </w:p>
    <w:sectPr w:rsidR="00D8586A" w:rsidRPr="00D8586A" w:rsidSect="00AB2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53F"/>
    <w:rsid w:val="00014933"/>
    <w:rsid w:val="00081C9B"/>
    <w:rsid w:val="00215B05"/>
    <w:rsid w:val="00271968"/>
    <w:rsid w:val="00452A64"/>
    <w:rsid w:val="00454004"/>
    <w:rsid w:val="00460DFF"/>
    <w:rsid w:val="004A6CB0"/>
    <w:rsid w:val="00640900"/>
    <w:rsid w:val="00693A13"/>
    <w:rsid w:val="006B3D8A"/>
    <w:rsid w:val="007C3633"/>
    <w:rsid w:val="009B0217"/>
    <w:rsid w:val="00A152CE"/>
    <w:rsid w:val="00AB253F"/>
    <w:rsid w:val="00C77F86"/>
    <w:rsid w:val="00D8586A"/>
    <w:rsid w:val="00E04B41"/>
    <w:rsid w:val="00E17470"/>
    <w:rsid w:val="00EB6CC4"/>
    <w:rsid w:val="00F03A16"/>
    <w:rsid w:val="00F12315"/>
    <w:rsid w:val="00F54D06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7133-E7DF-49CB-803B-5299F44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B2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Korisnik08</dc:creator>
  <cp:lastModifiedBy>Korisnik</cp:lastModifiedBy>
  <cp:revision>8</cp:revision>
  <cp:lastPrinted>2015-07-08T06:22:00Z</cp:lastPrinted>
  <dcterms:created xsi:type="dcterms:W3CDTF">2016-12-07T08:04:00Z</dcterms:created>
  <dcterms:modified xsi:type="dcterms:W3CDTF">2017-10-17T13:04:00Z</dcterms:modified>
</cp:coreProperties>
</file>