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1601" w14:textId="0DD1E3C8" w:rsidR="00D92469" w:rsidRDefault="00D92469" w:rsidP="00D92469">
      <w:r>
        <w:t xml:space="preserve">URBR: </w:t>
      </w:r>
    </w:p>
    <w:p w14:paraId="7A2664E6" w14:textId="77777777" w:rsidR="00D92469" w:rsidRDefault="00D92469" w:rsidP="008E53B5">
      <w:pPr>
        <w:jc w:val="center"/>
      </w:pPr>
    </w:p>
    <w:p w14:paraId="21775DF8" w14:textId="481C20E2" w:rsidR="00556FDA" w:rsidRDefault="008E53B5" w:rsidP="008E53B5">
      <w:pPr>
        <w:jc w:val="center"/>
      </w:pPr>
      <w:r>
        <w:t>ZAMOLBA ZA ZAKUP RASPLODNOG PASTUHA</w:t>
      </w:r>
      <w:r>
        <w:br/>
        <w:t xml:space="preserve"> DRŽAVNE ERGELE ĐAKOVO I LIPIK</w:t>
      </w:r>
    </w:p>
    <w:p w14:paraId="304D1A36" w14:textId="728083D9" w:rsidR="008E53B5" w:rsidRDefault="008E53B5" w:rsidP="008E53B5"/>
    <w:p w14:paraId="474F00E9" w14:textId="77777777" w:rsidR="008C2C14" w:rsidRDefault="008C2C14" w:rsidP="008E53B5"/>
    <w:p w14:paraId="0DADBE12" w14:textId="05B1D0E2" w:rsidR="00123F5C" w:rsidRDefault="00E32D7F" w:rsidP="00123F5C">
      <w:pPr>
        <w:jc w:val="center"/>
      </w:pPr>
      <w:r>
        <w:t>PODACI O ZAKUPNIKU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6373"/>
      </w:tblGrid>
      <w:tr w:rsidR="00E32D7F" w14:paraId="1FE5E3CD" w14:textId="77777777" w:rsidTr="00E32D7F">
        <w:tc>
          <w:tcPr>
            <w:tcW w:w="3397" w:type="dxa"/>
          </w:tcPr>
          <w:p w14:paraId="5C9F7718" w14:textId="356FD107" w:rsidR="00E32D7F" w:rsidRDefault="00E32D7F" w:rsidP="008E53B5">
            <w:r>
              <w:t>IME I PREZIME :</w:t>
            </w:r>
          </w:p>
        </w:tc>
        <w:tc>
          <w:tcPr>
            <w:tcW w:w="6373" w:type="dxa"/>
          </w:tcPr>
          <w:p w14:paraId="6CA8B99E" w14:textId="77777777" w:rsidR="00E32D7F" w:rsidRDefault="00E32D7F" w:rsidP="008E53B5"/>
        </w:tc>
      </w:tr>
      <w:tr w:rsidR="00E32D7F" w14:paraId="2EAC65BF" w14:textId="77777777" w:rsidTr="00E32D7F">
        <w:tc>
          <w:tcPr>
            <w:tcW w:w="3397" w:type="dxa"/>
          </w:tcPr>
          <w:p w14:paraId="5160FD9F" w14:textId="2C008655" w:rsidR="00E32D7F" w:rsidRDefault="00E32D7F" w:rsidP="008E53B5">
            <w:r>
              <w:t>ADRESA :</w:t>
            </w:r>
          </w:p>
        </w:tc>
        <w:tc>
          <w:tcPr>
            <w:tcW w:w="6373" w:type="dxa"/>
          </w:tcPr>
          <w:p w14:paraId="10EEA7EA" w14:textId="77777777" w:rsidR="00E32D7F" w:rsidRDefault="00E32D7F" w:rsidP="008E53B5"/>
        </w:tc>
      </w:tr>
      <w:tr w:rsidR="00E32D7F" w14:paraId="7D178EA9" w14:textId="77777777" w:rsidTr="00E32D7F">
        <w:tc>
          <w:tcPr>
            <w:tcW w:w="3397" w:type="dxa"/>
          </w:tcPr>
          <w:p w14:paraId="26C80A88" w14:textId="2D1A2284" w:rsidR="00E32D7F" w:rsidRDefault="00E32D7F" w:rsidP="008E53B5">
            <w:r>
              <w:t>MJESTO PREBIVALIŠTA :</w:t>
            </w:r>
          </w:p>
        </w:tc>
        <w:tc>
          <w:tcPr>
            <w:tcW w:w="6373" w:type="dxa"/>
          </w:tcPr>
          <w:p w14:paraId="6348DB72" w14:textId="77777777" w:rsidR="00E32D7F" w:rsidRDefault="00E32D7F" w:rsidP="008E53B5"/>
        </w:tc>
      </w:tr>
      <w:tr w:rsidR="00E32D7F" w14:paraId="64930229" w14:textId="77777777" w:rsidTr="00E32D7F">
        <w:tc>
          <w:tcPr>
            <w:tcW w:w="3397" w:type="dxa"/>
          </w:tcPr>
          <w:p w14:paraId="7A80AD65" w14:textId="4A9835F8" w:rsidR="00E32D7F" w:rsidRDefault="00E32D7F" w:rsidP="008E53B5">
            <w:r>
              <w:t>KONTAKT BROJ :</w:t>
            </w:r>
          </w:p>
        </w:tc>
        <w:tc>
          <w:tcPr>
            <w:tcW w:w="6373" w:type="dxa"/>
          </w:tcPr>
          <w:p w14:paraId="35890509" w14:textId="77777777" w:rsidR="00E32D7F" w:rsidRDefault="00E32D7F" w:rsidP="008E53B5"/>
        </w:tc>
      </w:tr>
      <w:tr w:rsidR="00E32D7F" w14:paraId="3CD755BA" w14:textId="77777777" w:rsidTr="00E32D7F">
        <w:tc>
          <w:tcPr>
            <w:tcW w:w="3397" w:type="dxa"/>
          </w:tcPr>
          <w:p w14:paraId="59AC75D9" w14:textId="40B2AD81" w:rsidR="00E32D7F" w:rsidRDefault="00910B3A" w:rsidP="008E53B5">
            <w:r>
              <w:t xml:space="preserve">OIB : </w:t>
            </w:r>
          </w:p>
        </w:tc>
        <w:tc>
          <w:tcPr>
            <w:tcW w:w="6373" w:type="dxa"/>
          </w:tcPr>
          <w:p w14:paraId="4831E2D1" w14:textId="77777777" w:rsidR="00E32D7F" w:rsidRDefault="00E32D7F" w:rsidP="008E53B5"/>
        </w:tc>
      </w:tr>
      <w:tr w:rsidR="00910B3A" w14:paraId="2C3572FD" w14:textId="77777777" w:rsidTr="00E32D7F">
        <w:tc>
          <w:tcPr>
            <w:tcW w:w="3397" w:type="dxa"/>
          </w:tcPr>
          <w:p w14:paraId="47B73720" w14:textId="158A7A00" w:rsidR="00910B3A" w:rsidRDefault="00910B3A" w:rsidP="008E53B5">
            <w:r>
              <w:t>JIBG:</w:t>
            </w:r>
          </w:p>
        </w:tc>
        <w:tc>
          <w:tcPr>
            <w:tcW w:w="6373" w:type="dxa"/>
          </w:tcPr>
          <w:p w14:paraId="5ACAAC00" w14:textId="77777777" w:rsidR="00910B3A" w:rsidRDefault="00910B3A" w:rsidP="008E53B5"/>
        </w:tc>
      </w:tr>
    </w:tbl>
    <w:p w14:paraId="5D35D3A8" w14:textId="0C475885" w:rsidR="00E32D7F" w:rsidRDefault="00E32D7F" w:rsidP="008E53B5"/>
    <w:p w14:paraId="7F3FD2B0" w14:textId="5AFF0D65" w:rsidR="00123F5C" w:rsidRDefault="006D0919" w:rsidP="00123F5C">
      <w:pPr>
        <w:jc w:val="center"/>
      </w:pPr>
      <w:r>
        <w:t>PODACI O</w:t>
      </w:r>
      <w:r w:rsidR="00123F5C">
        <w:t xml:space="preserve"> RASPLODNOM PASTUHU </w:t>
      </w:r>
      <w:r w:rsidR="00123F5C">
        <w:br/>
        <w:t xml:space="preserve"> DRŽAVNE ERGELE ĐAKOVO I LIPIK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6373"/>
      </w:tblGrid>
      <w:tr w:rsidR="00123F5C" w14:paraId="656E4728" w14:textId="77777777" w:rsidTr="00855B22">
        <w:tc>
          <w:tcPr>
            <w:tcW w:w="3397" w:type="dxa"/>
          </w:tcPr>
          <w:p w14:paraId="5A074B44" w14:textId="5452D9B7" w:rsidR="00123F5C" w:rsidRDefault="00123F5C" w:rsidP="00123F5C">
            <w:r>
              <w:t xml:space="preserve">IME </w:t>
            </w:r>
            <w:r w:rsidR="00855B22">
              <w:t>PASTUHA</w:t>
            </w:r>
            <w:r>
              <w:t xml:space="preserve"> :</w:t>
            </w:r>
          </w:p>
        </w:tc>
        <w:tc>
          <w:tcPr>
            <w:tcW w:w="6373" w:type="dxa"/>
          </w:tcPr>
          <w:p w14:paraId="64DF4BDD" w14:textId="77777777" w:rsidR="00123F5C" w:rsidRDefault="00123F5C" w:rsidP="00123F5C"/>
        </w:tc>
      </w:tr>
      <w:tr w:rsidR="00123F5C" w14:paraId="1D905A9F" w14:textId="77777777" w:rsidTr="00855B22">
        <w:tc>
          <w:tcPr>
            <w:tcW w:w="3397" w:type="dxa"/>
          </w:tcPr>
          <w:p w14:paraId="52ACBC9F" w14:textId="7764B35B" w:rsidR="00123F5C" w:rsidRDefault="00123F5C" w:rsidP="00123F5C">
            <w:r>
              <w:t xml:space="preserve">UELN: </w:t>
            </w:r>
          </w:p>
        </w:tc>
        <w:tc>
          <w:tcPr>
            <w:tcW w:w="6373" w:type="dxa"/>
          </w:tcPr>
          <w:p w14:paraId="47CCF99A" w14:textId="77777777" w:rsidR="00123F5C" w:rsidRDefault="00123F5C" w:rsidP="00123F5C"/>
        </w:tc>
      </w:tr>
      <w:tr w:rsidR="00123F5C" w14:paraId="53C0B8F3" w14:textId="77777777" w:rsidTr="00855B22">
        <w:tc>
          <w:tcPr>
            <w:tcW w:w="3397" w:type="dxa"/>
          </w:tcPr>
          <w:p w14:paraId="1BA1C354" w14:textId="401AEE50" w:rsidR="00123F5C" w:rsidRDefault="00123F5C" w:rsidP="00123F5C">
            <w:r>
              <w:t xml:space="preserve">GODINA ROĐENJA: </w:t>
            </w:r>
          </w:p>
        </w:tc>
        <w:tc>
          <w:tcPr>
            <w:tcW w:w="6373" w:type="dxa"/>
          </w:tcPr>
          <w:p w14:paraId="27CF38BF" w14:textId="77777777" w:rsidR="00123F5C" w:rsidRDefault="00123F5C" w:rsidP="00123F5C"/>
        </w:tc>
      </w:tr>
      <w:tr w:rsidR="00123F5C" w14:paraId="5DC6B40D" w14:textId="77777777" w:rsidTr="00855B22">
        <w:tc>
          <w:tcPr>
            <w:tcW w:w="3397" w:type="dxa"/>
          </w:tcPr>
          <w:p w14:paraId="03699522" w14:textId="79C37866" w:rsidR="00123F5C" w:rsidRDefault="00123F5C" w:rsidP="00123F5C">
            <w:r>
              <w:t xml:space="preserve">OTAC: </w:t>
            </w:r>
          </w:p>
        </w:tc>
        <w:tc>
          <w:tcPr>
            <w:tcW w:w="6373" w:type="dxa"/>
          </w:tcPr>
          <w:p w14:paraId="048AD980" w14:textId="77777777" w:rsidR="00123F5C" w:rsidRDefault="00123F5C" w:rsidP="00123F5C"/>
        </w:tc>
      </w:tr>
      <w:tr w:rsidR="00123F5C" w14:paraId="327C7C7D" w14:textId="77777777" w:rsidTr="00855B22">
        <w:tc>
          <w:tcPr>
            <w:tcW w:w="3397" w:type="dxa"/>
          </w:tcPr>
          <w:p w14:paraId="3361EA07" w14:textId="3A49221E" w:rsidR="00123F5C" w:rsidRDefault="00123F5C" w:rsidP="00123F5C">
            <w:r>
              <w:t xml:space="preserve">MAJKA: </w:t>
            </w:r>
          </w:p>
        </w:tc>
        <w:tc>
          <w:tcPr>
            <w:tcW w:w="6373" w:type="dxa"/>
          </w:tcPr>
          <w:p w14:paraId="4E5BCAB6" w14:textId="77777777" w:rsidR="00123F5C" w:rsidRDefault="00123F5C" w:rsidP="00123F5C"/>
        </w:tc>
      </w:tr>
    </w:tbl>
    <w:p w14:paraId="663D9682" w14:textId="77777777" w:rsidR="00123F5C" w:rsidRDefault="00123F5C" w:rsidP="00123F5C"/>
    <w:p w14:paraId="020DA975" w14:textId="612AA1E1" w:rsidR="00E32D7F" w:rsidRDefault="00E32D7F" w:rsidP="008E53B5"/>
    <w:p w14:paraId="05DCF7CB" w14:textId="3EC30762" w:rsidR="00123F5C" w:rsidRDefault="00E32D7F" w:rsidP="00123F5C">
      <w:pPr>
        <w:jc w:val="center"/>
      </w:pPr>
      <w:r>
        <w:t xml:space="preserve">UVJETI SMJEŠTAJA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4672"/>
      </w:tblGrid>
      <w:tr w:rsidR="00E32D7F" w14:paraId="3B6B1BD0" w14:textId="77777777" w:rsidTr="008C2C14">
        <w:tc>
          <w:tcPr>
            <w:tcW w:w="5098" w:type="dxa"/>
          </w:tcPr>
          <w:p w14:paraId="66237520" w14:textId="28730019" w:rsidR="00E32D7F" w:rsidRDefault="00E32D7F" w:rsidP="00E32D7F">
            <w:r>
              <w:t>ADRESA</w:t>
            </w:r>
            <w:r w:rsidR="008C2C14">
              <w:t xml:space="preserve"> I MJESTO</w:t>
            </w:r>
            <w:r>
              <w:t xml:space="preserve"> SMJEŠTAJA</w:t>
            </w:r>
            <w:r w:rsidR="008C2C14">
              <w:t xml:space="preserve"> PASTUHA</w:t>
            </w:r>
            <w:r w:rsidR="00855B22">
              <w:t>:</w:t>
            </w:r>
          </w:p>
        </w:tc>
        <w:tc>
          <w:tcPr>
            <w:tcW w:w="4672" w:type="dxa"/>
          </w:tcPr>
          <w:p w14:paraId="795134FF" w14:textId="77777777" w:rsidR="00E32D7F" w:rsidRDefault="00E32D7F" w:rsidP="00E32D7F"/>
        </w:tc>
      </w:tr>
      <w:tr w:rsidR="00E32D7F" w14:paraId="0A51CC70" w14:textId="77777777" w:rsidTr="008C2C14">
        <w:tc>
          <w:tcPr>
            <w:tcW w:w="5098" w:type="dxa"/>
          </w:tcPr>
          <w:p w14:paraId="1716DA19" w14:textId="30584B15" w:rsidR="00E32D7F" w:rsidRDefault="008C2C14" w:rsidP="00E32D7F">
            <w:r>
              <w:t xml:space="preserve">PROSTORNI UVJETI BOKSA (m2): </w:t>
            </w:r>
          </w:p>
        </w:tc>
        <w:tc>
          <w:tcPr>
            <w:tcW w:w="4672" w:type="dxa"/>
          </w:tcPr>
          <w:p w14:paraId="62B9BB42" w14:textId="77777777" w:rsidR="00E32D7F" w:rsidRDefault="00E32D7F" w:rsidP="00E32D7F"/>
        </w:tc>
      </w:tr>
      <w:tr w:rsidR="006D0919" w14:paraId="2D5047A6" w14:textId="77777777" w:rsidTr="008C2C14">
        <w:tc>
          <w:tcPr>
            <w:tcW w:w="5098" w:type="dxa"/>
          </w:tcPr>
          <w:p w14:paraId="48A61B01" w14:textId="3DA3AFAF" w:rsidR="006D0919" w:rsidRDefault="006D0919" w:rsidP="00E32D7F">
            <w:r>
              <w:t>VRSTA STELJE (SLAMA, PILJEVINA, DR.)</w:t>
            </w:r>
          </w:p>
        </w:tc>
        <w:tc>
          <w:tcPr>
            <w:tcW w:w="4672" w:type="dxa"/>
          </w:tcPr>
          <w:p w14:paraId="2766C996" w14:textId="77777777" w:rsidR="006D0919" w:rsidRDefault="006D0919" w:rsidP="00E32D7F"/>
        </w:tc>
      </w:tr>
      <w:tr w:rsidR="008C2C14" w14:paraId="4B7DFEDA" w14:textId="77777777" w:rsidTr="008C2C14">
        <w:tc>
          <w:tcPr>
            <w:tcW w:w="5098" w:type="dxa"/>
          </w:tcPr>
          <w:p w14:paraId="3E370259" w14:textId="08D74D0F" w:rsidR="008C2C14" w:rsidRDefault="006D0919" w:rsidP="00E32D7F">
            <w:r>
              <w:t>UVJETI ISPUSTA</w:t>
            </w:r>
          </w:p>
        </w:tc>
        <w:tc>
          <w:tcPr>
            <w:tcW w:w="4672" w:type="dxa"/>
          </w:tcPr>
          <w:p w14:paraId="5F61F196" w14:textId="77777777" w:rsidR="008C2C14" w:rsidRDefault="008C2C14" w:rsidP="00E32D7F"/>
        </w:tc>
      </w:tr>
    </w:tbl>
    <w:p w14:paraId="6FE1060B" w14:textId="2B48CB42" w:rsidR="00E32D7F" w:rsidRDefault="00E32D7F" w:rsidP="00E32D7F"/>
    <w:p w14:paraId="4EB837F4" w14:textId="77777777" w:rsidR="006D0919" w:rsidRDefault="006D0919" w:rsidP="00E32D7F"/>
    <w:p w14:paraId="67FB99D0" w14:textId="3A48BD3E" w:rsidR="00123F5C" w:rsidRDefault="00123F5C" w:rsidP="00123F5C">
      <w:pPr>
        <w:jc w:val="center"/>
      </w:pPr>
      <w:r>
        <w:t>OSTALI UVJETI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4672"/>
      </w:tblGrid>
      <w:tr w:rsidR="008C2C14" w14:paraId="176A0876" w14:textId="77777777" w:rsidTr="00E84CA5">
        <w:tc>
          <w:tcPr>
            <w:tcW w:w="5098" w:type="dxa"/>
          </w:tcPr>
          <w:p w14:paraId="67E03305" w14:textId="18F215D2" w:rsidR="008C2C14" w:rsidRDefault="006D0919" w:rsidP="008C2C14">
            <w:r>
              <w:t>BROJ RASPLODNIH KOBILA U VLASNIŠTVU</w:t>
            </w:r>
          </w:p>
        </w:tc>
        <w:tc>
          <w:tcPr>
            <w:tcW w:w="4672" w:type="dxa"/>
          </w:tcPr>
          <w:p w14:paraId="1F122D8C" w14:textId="77777777" w:rsidR="008C2C14" w:rsidRDefault="008C2C14" w:rsidP="008C2C14"/>
        </w:tc>
      </w:tr>
      <w:tr w:rsidR="008C2C14" w14:paraId="66554352" w14:textId="77777777" w:rsidTr="00E84CA5">
        <w:tc>
          <w:tcPr>
            <w:tcW w:w="5098" w:type="dxa"/>
          </w:tcPr>
          <w:p w14:paraId="59D35DF9" w14:textId="1A3BDBD4" w:rsidR="008C2C14" w:rsidRDefault="006D0919" w:rsidP="008C2C14">
            <w:r>
              <w:t>ADRESA I MJESTO SMJEŠTAJA RASPLODNIH KOBILA</w:t>
            </w:r>
          </w:p>
        </w:tc>
        <w:tc>
          <w:tcPr>
            <w:tcW w:w="4672" w:type="dxa"/>
          </w:tcPr>
          <w:p w14:paraId="1CC901C2" w14:textId="77777777" w:rsidR="008C2C14" w:rsidRDefault="008C2C14" w:rsidP="008C2C14"/>
        </w:tc>
      </w:tr>
      <w:tr w:rsidR="008C2C14" w14:paraId="066D0BF7" w14:textId="77777777" w:rsidTr="00E84CA5">
        <w:tc>
          <w:tcPr>
            <w:tcW w:w="5098" w:type="dxa"/>
          </w:tcPr>
          <w:p w14:paraId="2A305CA6" w14:textId="056D12E2" w:rsidR="008C2C14" w:rsidRDefault="00932B18" w:rsidP="008C2C14">
            <w:r>
              <w:t>ČLAN KONJOGOJSKE UDRUGE ILI KONJIČKOG KLUBA</w:t>
            </w:r>
          </w:p>
        </w:tc>
        <w:tc>
          <w:tcPr>
            <w:tcW w:w="4672" w:type="dxa"/>
          </w:tcPr>
          <w:p w14:paraId="1C5F131D" w14:textId="4D51B824" w:rsidR="008C2C14" w:rsidRDefault="008C2C14" w:rsidP="008C2C14"/>
        </w:tc>
      </w:tr>
      <w:tr w:rsidR="00D92469" w14:paraId="02A5E224" w14:textId="77777777" w:rsidTr="00E84CA5">
        <w:tc>
          <w:tcPr>
            <w:tcW w:w="5098" w:type="dxa"/>
          </w:tcPr>
          <w:p w14:paraId="2FD94E42" w14:textId="4AEF871D" w:rsidR="00D92469" w:rsidRDefault="00932B18" w:rsidP="008C2C14">
            <w:r>
              <w:t>NADLEŽNA VETERINARSKA STANICA</w:t>
            </w:r>
          </w:p>
        </w:tc>
        <w:tc>
          <w:tcPr>
            <w:tcW w:w="4672" w:type="dxa"/>
          </w:tcPr>
          <w:p w14:paraId="3E9C062E" w14:textId="77777777" w:rsidR="00D92469" w:rsidRDefault="00D92469" w:rsidP="008C2C14"/>
        </w:tc>
      </w:tr>
    </w:tbl>
    <w:p w14:paraId="33286D78" w14:textId="0AAAF1C9" w:rsidR="008C2C14" w:rsidRDefault="008C2C14" w:rsidP="008C2C14"/>
    <w:p w14:paraId="5B0A505C" w14:textId="11A724E1" w:rsidR="00123F5C" w:rsidRPr="00E71EAF" w:rsidRDefault="00123F5C" w:rsidP="008C2C14">
      <w:pPr>
        <w:rPr>
          <w:sz w:val="20"/>
          <w:szCs w:val="20"/>
        </w:rPr>
      </w:pPr>
      <w:r w:rsidRPr="00E71EAF">
        <w:rPr>
          <w:sz w:val="20"/>
          <w:szCs w:val="20"/>
        </w:rPr>
        <w:t>Napomena: Pastuha u zakupu koristiti isključivo na kobile lipicanske pasmine koje imaju urednu dokumentaciju izdanu od strane HAPIH-a agencije (putovnicu).</w:t>
      </w:r>
    </w:p>
    <w:p w14:paraId="543E76BF" w14:textId="7B5E6143" w:rsidR="00123F5C" w:rsidRDefault="00123F5C" w:rsidP="008C2C14"/>
    <w:p w14:paraId="6EC64C69" w14:textId="486E48C3" w:rsidR="00123F5C" w:rsidRDefault="00123F5C" w:rsidP="008C2C14"/>
    <w:p w14:paraId="49EA3AFA" w14:textId="345D68E4" w:rsidR="00123F5C" w:rsidRDefault="00123F5C" w:rsidP="008C2C14">
      <w:r>
        <w:t>Mjesto i datum: _______________</w:t>
      </w:r>
    </w:p>
    <w:p w14:paraId="7E8DCE63" w14:textId="2133AAD2" w:rsidR="00123F5C" w:rsidRDefault="00123F5C" w:rsidP="008C2C14"/>
    <w:p w14:paraId="562D01B2" w14:textId="1F7E121F" w:rsidR="00123F5C" w:rsidRDefault="00123F5C" w:rsidP="00123F5C">
      <w:pPr>
        <w:jc w:val="right"/>
      </w:pPr>
      <w:r>
        <w:t>Vlastoručni potpis:</w:t>
      </w:r>
    </w:p>
    <w:p w14:paraId="4289EEE0" w14:textId="77777777" w:rsidR="00123F5C" w:rsidRDefault="00123F5C" w:rsidP="00123F5C">
      <w:pPr>
        <w:jc w:val="right"/>
      </w:pPr>
    </w:p>
    <w:p w14:paraId="5A8DA9D2" w14:textId="32BD33EE" w:rsidR="00123F5C" w:rsidRPr="0037348E" w:rsidRDefault="00123F5C" w:rsidP="00123F5C">
      <w:pPr>
        <w:jc w:val="right"/>
      </w:pPr>
      <w:r>
        <w:t>________________</w:t>
      </w:r>
    </w:p>
    <w:sectPr w:rsidR="00123F5C" w:rsidRPr="0037348E" w:rsidSect="00BC1D40">
      <w:headerReference w:type="default" r:id="rId8"/>
      <w:pgSz w:w="11906" w:h="16838"/>
      <w:pgMar w:top="1276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F144" w14:textId="77777777" w:rsidR="0032746A" w:rsidRDefault="0032746A" w:rsidP="008D75FB">
      <w:r>
        <w:separator/>
      </w:r>
    </w:p>
  </w:endnote>
  <w:endnote w:type="continuationSeparator" w:id="0">
    <w:p w14:paraId="60AE0F22" w14:textId="77777777" w:rsidR="0032746A" w:rsidRDefault="0032746A" w:rsidP="008D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FE77" w14:textId="77777777" w:rsidR="0032746A" w:rsidRDefault="0032746A" w:rsidP="008D75FB">
      <w:r>
        <w:separator/>
      </w:r>
    </w:p>
  </w:footnote>
  <w:footnote w:type="continuationSeparator" w:id="0">
    <w:p w14:paraId="4FD49BF9" w14:textId="77777777" w:rsidR="0032746A" w:rsidRDefault="0032746A" w:rsidP="008D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5" w:type="dxa"/>
      <w:tblInd w:w="-176" w:type="dxa"/>
      <w:tblLayout w:type="fixed"/>
      <w:tblLook w:val="00A0" w:firstRow="1" w:lastRow="0" w:firstColumn="1" w:lastColumn="0" w:noHBand="0" w:noVBand="0"/>
    </w:tblPr>
    <w:tblGrid>
      <w:gridCol w:w="1147"/>
      <w:gridCol w:w="9168"/>
    </w:tblGrid>
    <w:tr w:rsidR="00277C92" w:rsidRPr="00C57752" w14:paraId="06020C79" w14:textId="77777777" w:rsidTr="00BC5282">
      <w:trPr>
        <w:trHeight w:val="507"/>
      </w:trPr>
      <w:tc>
        <w:tcPr>
          <w:tcW w:w="1135" w:type="dxa"/>
          <w:vMerge w:val="restart"/>
          <w:vAlign w:val="center"/>
        </w:tcPr>
        <w:p w14:paraId="2B5800E7" w14:textId="1D8B757B" w:rsidR="00277C92" w:rsidRPr="00C57752" w:rsidRDefault="0037348E" w:rsidP="00277C92">
          <w:pPr>
            <w:pStyle w:val="Zaglavlje"/>
            <w:ind w:hanging="108"/>
            <w:rPr>
              <w:rFonts w:ascii="Arial Narrow" w:hAnsi="Arial Narrow" w:cs="Calibri"/>
            </w:rPr>
          </w:pPr>
          <w:r w:rsidRPr="00696B8F">
            <w:rPr>
              <w:rFonts w:ascii="Arial Narrow" w:hAnsi="Arial Narrow" w:cs="Calibri"/>
              <w:noProof/>
            </w:rPr>
            <w:drawing>
              <wp:inline distT="0" distB="0" distL="0" distR="0" wp14:anchorId="13C003C2" wp14:editId="7A1BF4CE">
                <wp:extent cx="619125" cy="71437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14:paraId="6A27700A" w14:textId="77777777" w:rsidR="00277C92" w:rsidRPr="00C57752" w:rsidRDefault="00277C92" w:rsidP="00277C92">
          <w:pPr>
            <w:pStyle w:val="Zaglavlje"/>
            <w:ind w:left="33" w:right="34"/>
            <w:rPr>
              <w:rFonts w:ascii="Arial Narrow" w:hAnsi="Arial Narrow" w:cs="Calibri"/>
              <w:b/>
              <w:w w:val="105"/>
              <w:sz w:val="36"/>
              <w:szCs w:val="36"/>
            </w:rPr>
          </w:pPr>
          <w:r w:rsidRPr="00C57752">
            <w:rPr>
              <w:rFonts w:ascii="Arial Narrow" w:hAnsi="Arial Narrow" w:cs="Calibri"/>
              <w:b/>
              <w:w w:val="105"/>
              <w:sz w:val="36"/>
              <w:szCs w:val="36"/>
            </w:rPr>
            <w:t>DRŽAVNA ERGELA ĐAKOVO I LIPIK</w:t>
          </w:r>
        </w:p>
      </w:tc>
    </w:tr>
    <w:tr w:rsidR="00277C92" w:rsidRPr="00C57752" w14:paraId="268F603F" w14:textId="77777777" w:rsidTr="00BC5282">
      <w:trPr>
        <w:trHeight w:val="507"/>
      </w:trPr>
      <w:tc>
        <w:tcPr>
          <w:tcW w:w="1135" w:type="dxa"/>
          <w:vMerge/>
          <w:vAlign w:val="center"/>
        </w:tcPr>
        <w:p w14:paraId="17A53375" w14:textId="77777777" w:rsidR="00277C92" w:rsidRPr="00C57752" w:rsidRDefault="00277C92" w:rsidP="00277C92">
          <w:pPr>
            <w:pStyle w:val="Zaglavlje"/>
            <w:jc w:val="center"/>
            <w:rPr>
              <w:rFonts w:ascii="Arial Narrow" w:hAnsi="Arial Narrow" w:cs="Calibri"/>
              <w:noProof/>
            </w:rPr>
          </w:pPr>
        </w:p>
      </w:tc>
      <w:tc>
        <w:tcPr>
          <w:tcW w:w="9072" w:type="dxa"/>
          <w:vAlign w:val="bottom"/>
        </w:tcPr>
        <w:p w14:paraId="37B3DD81" w14:textId="77777777" w:rsidR="00277C92" w:rsidRPr="00805C72" w:rsidRDefault="00277C92" w:rsidP="00277C9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>
            <w:rPr>
              <w:rFonts w:ascii="Arial Narrow" w:hAnsi="Arial Narrow" w:cs="Calibri"/>
              <w:color w:val="595959"/>
              <w:sz w:val="18"/>
              <w:szCs w:val="18"/>
            </w:rPr>
            <w:t>Augusta Š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enoe 45, 31400  Đ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akovo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, Hrvatska    </w:t>
          </w:r>
          <w:proofErr w:type="spellStart"/>
          <w:r>
            <w:rPr>
              <w:rFonts w:ascii="Arial Narrow" w:hAnsi="Arial Narrow" w:cs="Calibri"/>
              <w:b/>
              <w:color w:val="595959"/>
              <w:sz w:val="18"/>
              <w:szCs w:val="18"/>
            </w:rPr>
            <w:t>web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www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.dedl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  <w:proofErr w:type="spellEnd"/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 xml:space="preserve">   e-mail: 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dedl@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  <w:r w:rsidRPr="00805C72">
            <w:rPr>
              <w:rFonts w:ascii="Calibri" w:hAnsi="Calibri" w:cs="Calibri"/>
              <w:color w:val="595959"/>
              <w:sz w:val="18"/>
              <w:szCs w:val="18"/>
            </w:rPr>
            <w:t xml:space="preserve">  </w:t>
          </w:r>
        </w:p>
        <w:p w14:paraId="0A457B14" w14:textId="77777777" w:rsidR="00277C92" w:rsidRPr="00805C72" w:rsidRDefault="00277C92" w:rsidP="00277C9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OIB: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59493690843  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MB: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0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2725029   </w:t>
          </w:r>
        </w:p>
      </w:tc>
    </w:tr>
    <w:tr w:rsidR="00277C92" w:rsidRPr="00C57752" w14:paraId="50FA5041" w14:textId="77777777" w:rsidTr="00BC5282">
      <w:trPr>
        <w:trHeight w:val="88"/>
      </w:trPr>
      <w:tc>
        <w:tcPr>
          <w:tcW w:w="1135" w:type="dxa"/>
          <w:tcBorders>
            <w:bottom w:val="single" w:sz="4" w:space="0" w:color="808080"/>
          </w:tcBorders>
          <w:vAlign w:val="center"/>
        </w:tcPr>
        <w:p w14:paraId="656C0A48" w14:textId="77777777" w:rsidR="00277C92" w:rsidRPr="00C57752" w:rsidRDefault="00277C92" w:rsidP="00277C92">
          <w:pPr>
            <w:pStyle w:val="Zaglavlje"/>
            <w:jc w:val="center"/>
            <w:rPr>
              <w:rFonts w:ascii="Arial Narrow" w:hAnsi="Arial Narrow" w:cs="Calibri"/>
              <w:noProof/>
              <w:sz w:val="4"/>
              <w:szCs w:val="4"/>
            </w:rPr>
          </w:pPr>
        </w:p>
      </w:tc>
      <w:tc>
        <w:tcPr>
          <w:tcW w:w="9072" w:type="dxa"/>
          <w:tcBorders>
            <w:bottom w:val="single" w:sz="4" w:space="0" w:color="808080"/>
          </w:tcBorders>
          <w:vAlign w:val="bottom"/>
        </w:tcPr>
        <w:p w14:paraId="7CD34B3D" w14:textId="77777777" w:rsidR="00277C92" w:rsidRPr="00C57752" w:rsidRDefault="00277C92" w:rsidP="00277C9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4"/>
              <w:szCs w:val="4"/>
            </w:rPr>
          </w:pPr>
        </w:p>
      </w:tc>
    </w:tr>
  </w:tbl>
  <w:p w14:paraId="2DE5B970" w14:textId="77777777" w:rsidR="005D3623" w:rsidRPr="005D3623" w:rsidRDefault="005D3623" w:rsidP="005D36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84F"/>
    <w:multiLevelType w:val="hybridMultilevel"/>
    <w:tmpl w:val="DEB44A4C"/>
    <w:lvl w:ilvl="0" w:tplc="74F69F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5C3D"/>
    <w:multiLevelType w:val="hybridMultilevel"/>
    <w:tmpl w:val="F4947EE2"/>
    <w:lvl w:ilvl="0" w:tplc="CAD631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40D6"/>
    <w:multiLevelType w:val="hybridMultilevel"/>
    <w:tmpl w:val="331C2608"/>
    <w:lvl w:ilvl="0" w:tplc="98323FC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7D62"/>
    <w:multiLevelType w:val="hybridMultilevel"/>
    <w:tmpl w:val="1C2AEF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899"/>
    <w:multiLevelType w:val="hybridMultilevel"/>
    <w:tmpl w:val="CD720F88"/>
    <w:lvl w:ilvl="0" w:tplc="4E14BF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23"/>
    <w:rsid w:val="00016F13"/>
    <w:rsid w:val="00071677"/>
    <w:rsid w:val="000822C1"/>
    <w:rsid w:val="000860FA"/>
    <w:rsid w:val="00102132"/>
    <w:rsid w:val="001138D7"/>
    <w:rsid w:val="00123F5C"/>
    <w:rsid w:val="00127749"/>
    <w:rsid w:val="00151013"/>
    <w:rsid w:val="00186B5A"/>
    <w:rsid w:val="001956CA"/>
    <w:rsid w:val="001B2F38"/>
    <w:rsid w:val="001D63E4"/>
    <w:rsid w:val="001F255D"/>
    <w:rsid w:val="0022610F"/>
    <w:rsid w:val="00244457"/>
    <w:rsid w:val="0024679D"/>
    <w:rsid w:val="0025077F"/>
    <w:rsid w:val="00266E41"/>
    <w:rsid w:val="00277C92"/>
    <w:rsid w:val="00282A56"/>
    <w:rsid w:val="002940DD"/>
    <w:rsid w:val="002940E3"/>
    <w:rsid w:val="002A007F"/>
    <w:rsid w:val="002B21D0"/>
    <w:rsid w:val="002C0812"/>
    <w:rsid w:val="002C21B4"/>
    <w:rsid w:val="002C2327"/>
    <w:rsid w:val="002E640F"/>
    <w:rsid w:val="0031027A"/>
    <w:rsid w:val="0032746A"/>
    <w:rsid w:val="003552A0"/>
    <w:rsid w:val="003604B2"/>
    <w:rsid w:val="003672D7"/>
    <w:rsid w:val="0037146D"/>
    <w:rsid w:val="0037348E"/>
    <w:rsid w:val="00384050"/>
    <w:rsid w:val="003A1CC1"/>
    <w:rsid w:val="003B5F23"/>
    <w:rsid w:val="003B626E"/>
    <w:rsid w:val="003D28FD"/>
    <w:rsid w:val="003D7859"/>
    <w:rsid w:val="00404F55"/>
    <w:rsid w:val="00411DBC"/>
    <w:rsid w:val="00464965"/>
    <w:rsid w:val="0046631B"/>
    <w:rsid w:val="00494695"/>
    <w:rsid w:val="004C4663"/>
    <w:rsid w:val="004C504D"/>
    <w:rsid w:val="004E1602"/>
    <w:rsid w:val="004E649D"/>
    <w:rsid w:val="005008EF"/>
    <w:rsid w:val="00533126"/>
    <w:rsid w:val="00554031"/>
    <w:rsid w:val="00556FDA"/>
    <w:rsid w:val="005670E0"/>
    <w:rsid w:val="005A37A6"/>
    <w:rsid w:val="005A728F"/>
    <w:rsid w:val="005D12A8"/>
    <w:rsid w:val="005D3623"/>
    <w:rsid w:val="005D470E"/>
    <w:rsid w:val="005D79DA"/>
    <w:rsid w:val="005E6AEF"/>
    <w:rsid w:val="005E78D2"/>
    <w:rsid w:val="0061462C"/>
    <w:rsid w:val="0062204E"/>
    <w:rsid w:val="00665EC0"/>
    <w:rsid w:val="00696B8F"/>
    <w:rsid w:val="006A327F"/>
    <w:rsid w:val="006B79CC"/>
    <w:rsid w:val="006D0919"/>
    <w:rsid w:val="006F4922"/>
    <w:rsid w:val="006F58F4"/>
    <w:rsid w:val="00700081"/>
    <w:rsid w:val="007178DA"/>
    <w:rsid w:val="0074080E"/>
    <w:rsid w:val="00741673"/>
    <w:rsid w:val="007503BA"/>
    <w:rsid w:val="00764A49"/>
    <w:rsid w:val="00770246"/>
    <w:rsid w:val="007C2C0F"/>
    <w:rsid w:val="007E7806"/>
    <w:rsid w:val="007F003D"/>
    <w:rsid w:val="007F6344"/>
    <w:rsid w:val="00826DB2"/>
    <w:rsid w:val="008403DF"/>
    <w:rsid w:val="00846142"/>
    <w:rsid w:val="008512AF"/>
    <w:rsid w:val="00855B22"/>
    <w:rsid w:val="00860D25"/>
    <w:rsid w:val="008625B1"/>
    <w:rsid w:val="008627A0"/>
    <w:rsid w:val="008B1E1E"/>
    <w:rsid w:val="008B238A"/>
    <w:rsid w:val="008B4931"/>
    <w:rsid w:val="008C2C14"/>
    <w:rsid w:val="008C3B35"/>
    <w:rsid w:val="008D75FB"/>
    <w:rsid w:val="008D7F77"/>
    <w:rsid w:val="008E1165"/>
    <w:rsid w:val="008E53B5"/>
    <w:rsid w:val="008F15A0"/>
    <w:rsid w:val="008F3040"/>
    <w:rsid w:val="00910B3A"/>
    <w:rsid w:val="00916968"/>
    <w:rsid w:val="00920720"/>
    <w:rsid w:val="009242DA"/>
    <w:rsid w:val="00932B18"/>
    <w:rsid w:val="00942800"/>
    <w:rsid w:val="0094701C"/>
    <w:rsid w:val="0095299F"/>
    <w:rsid w:val="00994082"/>
    <w:rsid w:val="009A437D"/>
    <w:rsid w:val="009D3611"/>
    <w:rsid w:val="009F40A2"/>
    <w:rsid w:val="00A41F38"/>
    <w:rsid w:val="00A426FF"/>
    <w:rsid w:val="00A5209E"/>
    <w:rsid w:val="00A63E05"/>
    <w:rsid w:val="00A7740D"/>
    <w:rsid w:val="00A954AC"/>
    <w:rsid w:val="00AB2D7E"/>
    <w:rsid w:val="00AC1EC1"/>
    <w:rsid w:val="00AD2F02"/>
    <w:rsid w:val="00B1542E"/>
    <w:rsid w:val="00B15677"/>
    <w:rsid w:val="00B3799F"/>
    <w:rsid w:val="00B63C38"/>
    <w:rsid w:val="00BB660A"/>
    <w:rsid w:val="00BC1D40"/>
    <w:rsid w:val="00BC213D"/>
    <w:rsid w:val="00BC5282"/>
    <w:rsid w:val="00C042AC"/>
    <w:rsid w:val="00C54786"/>
    <w:rsid w:val="00C57728"/>
    <w:rsid w:val="00CA2895"/>
    <w:rsid w:val="00CD178B"/>
    <w:rsid w:val="00CF6EF8"/>
    <w:rsid w:val="00D65F99"/>
    <w:rsid w:val="00D75309"/>
    <w:rsid w:val="00D84DF0"/>
    <w:rsid w:val="00D85EC7"/>
    <w:rsid w:val="00D92469"/>
    <w:rsid w:val="00DA2806"/>
    <w:rsid w:val="00DC4972"/>
    <w:rsid w:val="00DD5BE3"/>
    <w:rsid w:val="00DE1DA2"/>
    <w:rsid w:val="00DF4A97"/>
    <w:rsid w:val="00E32D7F"/>
    <w:rsid w:val="00E37FF9"/>
    <w:rsid w:val="00E63C82"/>
    <w:rsid w:val="00E67BC6"/>
    <w:rsid w:val="00E71EAF"/>
    <w:rsid w:val="00E73073"/>
    <w:rsid w:val="00E836B8"/>
    <w:rsid w:val="00E84CA5"/>
    <w:rsid w:val="00E978A7"/>
    <w:rsid w:val="00EB7524"/>
    <w:rsid w:val="00EB79C2"/>
    <w:rsid w:val="00F61474"/>
    <w:rsid w:val="00F666CC"/>
    <w:rsid w:val="00F73C20"/>
    <w:rsid w:val="00FB5694"/>
    <w:rsid w:val="00FD31F1"/>
    <w:rsid w:val="00FF6642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B98F6"/>
  <w15:chartTrackingRefBased/>
  <w15:docId w15:val="{052DBC88-24D8-453B-9FE5-EA1E8511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A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D75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D75F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D75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D75FB"/>
    <w:rPr>
      <w:sz w:val="24"/>
      <w:szCs w:val="24"/>
    </w:rPr>
  </w:style>
  <w:style w:type="paragraph" w:styleId="Tekstbalonia">
    <w:name w:val="Balloon Text"/>
    <w:basedOn w:val="Normal"/>
    <w:link w:val="TekstbaloniaChar"/>
    <w:rsid w:val="008F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F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7CE7-ECEF-43C3-AFA0-9CFE5F3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SPISAK PASTUHA ERGELE ĐAKOVO U ZAKUPU NA DAN 01</vt:lpstr>
      <vt:lpstr>SPISAK PASTUHA ERGELE ĐAKOVO U ZAKUPU NA DAN 01</vt:lpstr>
    </vt:vector>
  </TitlesOfParts>
  <Company>lemon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PASTUHA ERGELE ĐAKOVO U ZAKUPU NA DAN 01</dc:title>
  <dc:subject/>
  <dc:creator>Korisnik</dc:creator>
  <cp:keywords/>
  <dc:description/>
  <cp:lastModifiedBy>Ante Bagarić</cp:lastModifiedBy>
  <cp:revision>9</cp:revision>
  <cp:lastPrinted>2021-12-01T09:13:00Z</cp:lastPrinted>
  <dcterms:created xsi:type="dcterms:W3CDTF">2021-10-13T11:56:00Z</dcterms:created>
  <dcterms:modified xsi:type="dcterms:W3CDTF">2021-12-01T10:04:00Z</dcterms:modified>
</cp:coreProperties>
</file>